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97323E" w:rsidRPr="00B34DE3" w:rsidTr="00887D26">
        <w:tc>
          <w:tcPr>
            <w:tcW w:w="9634" w:type="dxa"/>
            <w:gridSpan w:val="2"/>
          </w:tcPr>
          <w:p w:rsidR="0097323E" w:rsidRPr="00EF59BF" w:rsidRDefault="0097323E" w:rsidP="00887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sz w:val="24"/>
                <w:szCs w:val="24"/>
              </w:rPr>
              <w:t xml:space="preserve">«Профиль» зависимости </w:t>
            </w:r>
          </w:p>
          <w:p w:rsidR="0097323E" w:rsidRPr="00EF59BF" w:rsidRDefault="0097323E" w:rsidP="00887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___________________________, </w:t>
            </w:r>
          </w:p>
          <w:p w:rsidR="0097323E" w:rsidRDefault="0097323E" w:rsidP="00887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состоящего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учете в кабинете профилактики</w:t>
            </w:r>
          </w:p>
          <w:p w:rsidR="0097323E" w:rsidRPr="00B34DE3" w:rsidRDefault="0097323E" w:rsidP="00887D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7323E" w:rsidRPr="00EF59BF" w:rsidTr="00887D26">
        <w:tc>
          <w:tcPr>
            <w:tcW w:w="4106" w:type="dxa"/>
          </w:tcPr>
          <w:p w:rsidR="0097323E" w:rsidRPr="00EF59BF" w:rsidRDefault="0097323E" w:rsidP="00887D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59BF">
              <w:rPr>
                <w:rFonts w:ascii="Times New Roman" w:hAnsi="Times New Roman" w:cs="Times New Roman"/>
                <w:sz w:val="24"/>
                <w:szCs w:val="24"/>
              </w:rPr>
              <w:t>тип веществ, употребляемых обучающимся (алкоголь, наркотики, токсические, психотропные вещества, медицинские препараты)</w:t>
            </w:r>
            <w:bookmarkStart w:id="0" w:name="_GoBack"/>
            <w:bookmarkEnd w:id="0"/>
            <w:proofErr w:type="gramEnd"/>
          </w:p>
          <w:p w:rsidR="0097323E" w:rsidRPr="00EF59BF" w:rsidRDefault="0097323E" w:rsidP="00887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97323E" w:rsidRPr="00EF59BF" w:rsidRDefault="0097323E" w:rsidP="00887D2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Данный пункт может быть заполнен на основании анализа документов, поступивших от подразделения по делам несовершеннолетних территориальных органов МВД России,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основании письма, поступившего из Управления по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контролю за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оборотом наркотиков ГУ МВД России по Иркутской области, </w:t>
            </w: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сведений об употреблении, родителей (законных представителей), педагогов, сверстников, беседы с самим обучающимся.</w:t>
            </w:r>
          </w:p>
        </w:tc>
      </w:tr>
      <w:tr w:rsidR="0097323E" w:rsidRPr="00EF59BF" w:rsidTr="00887D26">
        <w:tc>
          <w:tcPr>
            <w:tcW w:w="4106" w:type="dxa"/>
          </w:tcPr>
          <w:p w:rsidR="0097323E" w:rsidRPr="00EF59BF" w:rsidRDefault="0097323E" w:rsidP="00887D26">
            <w:pPr>
              <w:pStyle w:val="ConsPlusNormal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sz w:val="24"/>
                <w:szCs w:val="24"/>
              </w:rPr>
              <w:t>опыт употребления веществ</w:t>
            </w:r>
          </w:p>
          <w:p w:rsidR="0097323E" w:rsidRPr="00EF59BF" w:rsidRDefault="0097323E" w:rsidP="00887D26"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97323E" w:rsidRPr="00EF59BF" w:rsidRDefault="0097323E" w:rsidP="00887D2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Данный пункт может быть заполнен на основании анализа документов, поступивших от подразделения по делам несовершеннолетних территориальных органов МВД России,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Управления по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контролю за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оборотом наркотиков ГУ МВД России по Иркутской области, </w:t>
            </w: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сведений об употреблении, родителей (законных представителей), педагогов, сверстников, беседы с самим обучающимся.</w:t>
            </w:r>
          </w:p>
        </w:tc>
      </w:tr>
      <w:tr w:rsidR="0097323E" w:rsidRPr="00EF59BF" w:rsidTr="00887D26">
        <w:tc>
          <w:tcPr>
            <w:tcW w:w="4106" w:type="dxa"/>
          </w:tcPr>
          <w:p w:rsidR="0097323E" w:rsidRPr="00EF59BF" w:rsidRDefault="0097323E" w:rsidP="00887D26">
            <w:pPr>
              <w:pStyle w:val="ConsPlusNormal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sz w:val="24"/>
                <w:szCs w:val="24"/>
              </w:rPr>
              <w:t>источники приобщения к веществам</w:t>
            </w:r>
          </w:p>
          <w:p w:rsidR="0097323E" w:rsidRPr="00EF59BF" w:rsidRDefault="0097323E" w:rsidP="00887D26"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97323E" w:rsidRPr="00EF59BF" w:rsidRDefault="0097323E" w:rsidP="00887D2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Данный пункт может быть заполнен на основании анализа документов, поступивших от подразделения по делам несовершеннолетних территориальных органов МВД России, сведений об употреблении, родителей (законных представителей), педагогов, сверстников, беседы с самим обучающимся.</w:t>
            </w:r>
          </w:p>
        </w:tc>
      </w:tr>
      <w:tr w:rsidR="0097323E" w:rsidRPr="00EF59BF" w:rsidTr="00887D26">
        <w:tc>
          <w:tcPr>
            <w:tcW w:w="4106" w:type="dxa"/>
          </w:tcPr>
          <w:p w:rsidR="0097323E" w:rsidRPr="00EF59BF" w:rsidRDefault="0097323E" w:rsidP="00887D26">
            <w:pPr>
              <w:pStyle w:val="ConsPlusNormal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sz w:val="24"/>
                <w:szCs w:val="24"/>
              </w:rPr>
              <w:t>места и способы приобретения веществ</w:t>
            </w:r>
          </w:p>
          <w:p w:rsidR="0097323E" w:rsidRPr="00EF59BF" w:rsidRDefault="0097323E" w:rsidP="00887D26"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97323E" w:rsidRPr="00EF59BF" w:rsidRDefault="0097323E" w:rsidP="00887D2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Данный пункт может быть заполнен на основании анализа документов, поступивших от подразделения по делам несовершеннолетних территориальных органов МВД России, сведений об употреблении, родителей (законных представителей), педагогов, сверстников, беседы с самим обучающимся.</w:t>
            </w:r>
          </w:p>
        </w:tc>
      </w:tr>
      <w:tr w:rsidR="0097323E" w:rsidRPr="00EF59BF" w:rsidTr="00887D26">
        <w:tc>
          <w:tcPr>
            <w:tcW w:w="4106" w:type="dxa"/>
          </w:tcPr>
          <w:p w:rsidR="0097323E" w:rsidRPr="00EF59BF" w:rsidRDefault="0097323E" w:rsidP="00887D26">
            <w:pPr>
              <w:pStyle w:val="ConsPlusNormal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sz w:val="24"/>
                <w:szCs w:val="24"/>
              </w:rPr>
              <w:t>очаги возможного возникновения зависимостей</w:t>
            </w:r>
          </w:p>
          <w:p w:rsidR="0097323E" w:rsidRPr="00EF59BF" w:rsidRDefault="0097323E" w:rsidP="00887D26"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97323E" w:rsidRPr="00EF59BF" w:rsidRDefault="0097323E" w:rsidP="00887D2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Данный пункт может быть заполнен на основании анализа документов, поступивших от подразделения по делам несовершеннолетних территориальных органов МВД России, сведений об употреблении, родителей (законных представителей), педагогов, сверстников, беседы с самим обучающимся.</w:t>
            </w:r>
          </w:p>
        </w:tc>
      </w:tr>
      <w:tr w:rsidR="0097323E" w:rsidRPr="00EF59BF" w:rsidTr="00887D26">
        <w:tc>
          <w:tcPr>
            <w:tcW w:w="4106" w:type="dxa"/>
          </w:tcPr>
          <w:p w:rsidR="0097323E" w:rsidRPr="00EF59BF" w:rsidRDefault="0097323E" w:rsidP="00887D26"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отношение </w:t>
            </w:r>
            <w:proofErr w:type="gramStart"/>
            <w:r w:rsidRPr="00EF59BF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EF59BF">
              <w:rPr>
                <w:rFonts w:ascii="Times New Roman" w:hAnsi="Times New Roman" w:cs="Times New Roman"/>
                <w:sz w:val="24"/>
                <w:szCs w:val="24"/>
              </w:rPr>
              <w:t xml:space="preserve"> к употреблению веществ, к употребляющим их, к их распространению, к возможной помощи.</w:t>
            </w:r>
          </w:p>
        </w:tc>
        <w:tc>
          <w:tcPr>
            <w:tcW w:w="5528" w:type="dxa"/>
          </w:tcPr>
          <w:p w:rsidR="0097323E" w:rsidRPr="00EF59BF" w:rsidRDefault="0097323E" w:rsidP="00887D2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Данный пункт заполняется на основании результатов тестирования, наблюдения, беседы с </w:t>
            </w:r>
            <w:proofErr w:type="gramStart"/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обучающимся</w:t>
            </w:r>
            <w:proofErr w:type="gramEnd"/>
            <w:r w:rsidRPr="00EF59BF">
              <w:rPr>
                <w:rFonts w:ascii="Times New Roman" w:hAnsi="Times New Roman" w:cs="Times New Roman"/>
                <w:i/>
                <w:sz w:val="24"/>
                <w:szCs w:val="24"/>
              </w:rPr>
              <w:t>, родителями (законными представителями).</w:t>
            </w:r>
          </w:p>
        </w:tc>
      </w:tr>
    </w:tbl>
    <w:p w:rsidR="00FB05EE" w:rsidRDefault="00FB05EE"/>
    <w:sectPr w:rsidR="00FB0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A04"/>
    <w:rsid w:val="0097323E"/>
    <w:rsid w:val="00B91A04"/>
    <w:rsid w:val="00DB322A"/>
    <w:rsid w:val="00F732EC"/>
    <w:rsid w:val="00FB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23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32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973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23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32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973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2</cp:revision>
  <dcterms:created xsi:type="dcterms:W3CDTF">2021-02-19T01:57:00Z</dcterms:created>
  <dcterms:modified xsi:type="dcterms:W3CDTF">2021-02-19T01:58:00Z</dcterms:modified>
</cp:coreProperties>
</file>